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50" w:rsidRPr="00F64952" w:rsidRDefault="002855B9" w:rsidP="0028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52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AA67F1" w:rsidRDefault="00AA67F1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DB0" w:rsidRDefault="00DA52A1" w:rsidP="00DA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</w:t>
      </w:r>
      <w:r w:rsidRPr="00DA52A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52A1">
        <w:rPr>
          <w:rFonts w:ascii="Times New Roman" w:hAnsi="Times New Roman" w:cs="Times New Roman"/>
          <w:sz w:val="28"/>
          <w:szCs w:val="28"/>
        </w:rPr>
        <w:t xml:space="preserve"> решения </w:t>
      </w:r>
    </w:p>
    <w:p w:rsidR="00A83DB0" w:rsidRDefault="00DA52A1" w:rsidP="00A83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2A1">
        <w:rPr>
          <w:rFonts w:ascii="Times New Roman" w:hAnsi="Times New Roman" w:cs="Times New Roman"/>
          <w:sz w:val="28"/>
          <w:szCs w:val="28"/>
        </w:rPr>
        <w:t xml:space="preserve">Мичуринского городского Совета депутатов </w:t>
      </w:r>
      <w:r w:rsidR="00A83DB0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</w:p>
    <w:p w:rsidR="00DA52A1" w:rsidRPr="00DA52A1" w:rsidRDefault="00DA52A1" w:rsidP="00A83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2A1">
        <w:rPr>
          <w:rFonts w:ascii="Times New Roman" w:hAnsi="Times New Roman" w:cs="Times New Roman"/>
          <w:sz w:val="28"/>
          <w:szCs w:val="28"/>
        </w:rPr>
        <w:t>«О внесении изменений в Устав города</w:t>
      </w:r>
      <w:r>
        <w:rPr>
          <w:rFonts w:ascii="Times New Roman" w:hAnsi="Times New Roman" w:cs="Times New Roman"/>
          <w:sz w:val="28"/>
          <w:szCs w:val="28"/>
        </w:rPr>
        <w:t xml:space="preserve"> Мичуринска Тамбовской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ти»</w:t>
      </w:r>
    </w:p>
    <w:p w:rsidR="00AA67F1" w:rsidRDefault="00AA67F1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7F1" w:rsidRDefault="00AA67F1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7F1" w:rsidRDefault="00557224" w:rsidP="00AA6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792">
        <w:rPr>
          <w:rFonts w:ascii="Times New Roman" w:hAnsi="Times New Roman" w:cs="Times New Roman"/>
          <w:sz w:val="28"/>
          <w:szCs w:val="28"/>
        </w:rPr>
        <w:t>1</w:t>
      </w:r>
      <w:r w:rsidR="00DA52A1">
        <w:rPr>
          <w:rFonts w:ascii="Times New Roman" w:hAnsi="Times New Roman" w:cs="Times New Roman"/>
          <w:sz w:val="28"/>
          <w:szCs w:val="28"/>
        </w:rPr>
        <w:t>1</w:t>
      </w:r>
      <w:r w:rsidR="00AA67F1">
        <w:rPr>
          <w:rFonts w:ascii="Times New Roman" w:hAnsi="Times New Roman" w:cs="Times New Roman"/>
          <w:sz w:val="28"/>
          <w:szCs w:val="28"/>
        </w:rPr>
        <w:t xml:space="preserve"> </w:t>
      </w:r>
      <w:r w:rsidR="00DA52A1">
        <w:rPr>
          <w:rFonts w:ascii="Times New Roman" w:hAnsi="Times New Roman" w:cs="Times New Roman"/>
          <w:sz w:val="28"/>
          <w:szCs w:val="28"/>
        </w:rPr>
        <w:t>февраля</w:t>
      </w:r>
      <w:r w:rsidR="009311EC">
        <w:rPr>
          <w:rFonts w:ascii="Times New Roman" w:hAnsi="Times New Roman" w:cs="Times New Roman"/>
          <w:sz w:val="28"/>
          <w:szCs w:val="28"/>
        </w:rPr>
        <w:t xml:space="preserve"> 202</w:t>
      </w:r>
      <w:r w:rsidR="00DA52A1">
        <w:rPr>
          <w:rFonts w:ascii="Times New Roman" w:hAnsi="Times New Roman" w:cs="Times New Roman"/>
          <w:sz w:val="28"/>
          <w:szCs w:val="28"/>
        </w:rPr>
        <w:t>5</w:t>
      </w:r>
      <w:r w:rsidR="009311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11EC" w:rsidRDefault="009311EC" w:rsidP="00AA6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7224" w:rsidRDefault="00557224" w:rsidP="00AA6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A28" w:rsidRDefault="00FA4A28" w:rsidP="00AA6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1EC" w:rsidRDefault="009311EC" w:rsidP="00DA52A1">
      <w:pPr>
        <w:rPr>
          <w:rFonts w:ascii="Times New Roman" w:hAnsi="Times New Roman" w:cs="Times New Roman"/>
          <w:sz w:val="28"/>
          <w:szCs w:val="28"/>
        </w:rPr>
      </w:pPr>
    </w:p>
    <w:p w:rsidR="009311EC" w:rsidRDefault="009311EC" w:rsidP="009311EC">
      <w:pPr>
        <w:rPr>
          <w:rFonts w:ascii="Times New Roman" w:hAnsi="Times New Roman" w:cs="Times New Roman"/>
          <w:sz w:val="28"/>
          <w:szCs w:val="28"/>
        </w:rPr>
      </w:pPr>
      <w:r w:rsidRPr="00F64952">
        <w:rPr>
          <w:rFonts w:ascii="Times New Roman" w:hAnsi="Times New Roman" w:cs="Times New Roman"/>
          <w:b/>
          <w:sz w:val="28"/>
          <w:szCs w:val="28"/>
        </w:rPr>
        <w:t>Всего участников</w:t>
      </w:r>
      <w:r w:rsidR="00E2273D">
        <w:rPr>
          <w:rFonts w:ascii="Times New Roman" w:hAnsi="Times New Roman" w:cs="Times New Roman"/>
          <w:sz w:val="28"/>
          <w:szCs w:val="28"/>
        </w:rPr>
        <w:t xml:space="preserve"> – </w:t>
      </w:r>
      <w:r w:rsidR="00DA52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4952">
        <w:rPr>
          <w:rFonts w:ascii="Times New Roman" w:hAnsi="Times New Roman" w:cs="Times New Roman"/>
          <w:sz w:val="28"/>
          <w:szCs w:val="28"/>
        </w:rPr>
        <w:t>.</w:t>
      </w:r>
    </w:p>
    <w:p w:rsidR="009311EC" w:rsidRDefault="009311EC" w:rsidP="009311EC">
      <w:pPr>
        <w:rPr>
          <w:rFonts w:ascii="Times New Roman" w:hAnsi="Times New Roman" w:cs="Times New Roman"/>
          <w:sz w:val="28"/>
          <w:szCs w:val="28"/>
        </w:rPr>
      </w:pPr>
      <w:r w:rsidRPr="00F6495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807157">
        <w:rPr>
          <w:rFonts w:ascii="Times New Roman" w:hAnsi="Times New Roman" w:cs="Times New Roman"/>
          <w:sz w:val="28"/>
          <w:szCs w:val="28"/>
        </w:rPr>
        <w:t xml:space="preserve"> </w:t>
      </w:r>
      <w:r w:rsidR="00DA52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311EC" w:rsidRDefault="009311EC" w:rsidP="009311EC">
      <w:pPr>
        <w:rPr>
          <w:rFonts w:ascii="Times New Roman" w:hAnsi="Times New Roman" w:cs="Times New Roman"/>
          <w:sz w:val="28"/>
          <w:szCs w:val="28"/>
        </w:rPr>
      </w:pPr>
    </w:p>
    <w:p w:rsidR="009311EC" w:rsidRDefault="009311EC" w:rsidP="00F64952">
      <w:pPr>
        <w:jc w:val="both"/>
        <w:rPr>
          <w:rFonts w:ascii="Times New Roman" w:hAnsi="Times New Roman" w:cs="Times New Roman"/>
          <w:sz w:val="28"/>
          <w:szCs w:val="28"/>
        </w:rPr>
      </w:pPr>
      <w:r w:rsidRPr="00F64952">
        <w:rPr>
          <w:rFonts w:ascii="Times New Roman" w:hAnsi="Times New Roman" w:cs="Times New Roman"/>
          <w:b/>
          <w:sz w:val="28"/>
          <w:szCs w:val="28"/>
        </w:rPr>
        <w:t>Рассмотрели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2A1" w:rsidRPr="00DA52A1">
        <w:rPr>
          <w:rFonts w:ascii="Times New Roman" w:hAnsi="Times New Roman" w:cs="Times New Roman"/>
          <w:sz w:val="28"/>
          <w:szCs w:val="28"/>
        </w:rPr>
        <w:t xml:space="preserve">проект решения Мичуринского городского Совета </w:t>
      </w:r>
      <w:r w:rsidR="00C6091C">
        <w:rPr>
          <w:rFonts w:ascii="Times New Roman" w:hAnsi="Times New Roman" w:cs="Times New Roman"/>
          <w:sz w:val="28"/>
          <w:szCs w:val="28"/>
        </w:rPr>
        <w:t xml:space="preserve">   </w:t>
      </w:r>
      <w:r w:rsidR="00DA52A1" w:rsidRPr="00DA52A1">
        <w:rPr>
          <w:rFonts w:ascii="Times New Roman" w:hAnsi="Times New Roman" w:cs="Times New Roman"/>
          <w:sz w:val="28"/>
          <w:szCs w:val="28"/>
        </w:rPr>
        <w:t>депутатов «О внесении изменений в Устав города Мичуринска Тамбовской о</w:t>
      </w:r>
      <w:r w:rsidR="00DA52A1" w:rsidRPr="00DA52A1">
        <w:rPr>
          <w:rFonts w:ascii="Times New Roman" w:hAnsi="Times New Roman" w:cs="Times New Roman"/>
          <w:sz w:val="28"/>
          <w:szCs w:val="28"/>
        </w:rPr>
        <w:t>б</w:t>
      </w:r>
      <w:r w:rsidR="00DA52A1" w:rsidRPr="00DA52A1">
        <w:rPr>
          <w:rFonts w:ascii="Times New Roman" w:hAnsi="Times New Roman" w:cs="Times New Roman"/>
          <w:sz w:val="28"/>
          <w:szCs w:val="28"/>
        </w:rPr>
        <w:t>ласти».</w:t>
      </w:r>
    </w:p>
    <w:p w:rsidR="00DA52A1" w:rsidRPr="00DA52A1" w:rsidRDefault="009311EC" w:rsidP="00DA52A1">
      <w:pPr>
        <w:jc w:val="both"/>
        <w:rPr>
          <w:rFonts w:ascii="Times New Roman" w:hAnsi="Times New Roman" w:cs="Times New Roman"/>
          <w:sz w:val="28"/>
          <w:szCs w:val="28"/>
        </w:rPr>
      </w:pPr>
      <w:r w:rsidRPr="00F6495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52">
        <w:rPr>
          <w:rFonts w:ascii="Times New Roman" w:hAnsi="Times New Roman" w:cs="Times New Roman"/>
          <w:sz w:val="28"/>
          <w:szCs w:val="28"/>
        </w:rPr>
        <w:t xml:space="preserve">рекомендовать Мичуринскому городскому Совету депутатов </w:t>
      </w:r>
      <w:r w:rsidR="00C6091C">
        <w:rPr>
          <w:rFonts w:ascii="Times New Roman" w:hAnsi="Times New Roman" w:cs="Times New Roman"/>
          <w:sz w:val="28"/>
          <w:szCs w:val="28"/>
        </w:rPr>
        <w:t xml:space="preserve">       </w:t>
      </w:r>
      <w:r w:rsidR="00F64952">
        <w:rPr>
          <w:rFonts w:ascii="Times New Roman" w:hAnsi="Times New Roman" w:cs="Times New Roman"/>
          <w:sz w:val="28"/>
          <w:szCs w:val="28"/>
        </w:rPr>
        <w:t>у</w:t>
      </w:r>
      <w:r w:rsidR="00F64952">
        <w:rPr>
          <w:rFonts w:ascii="Times New Roman" w:hAnsi="Times New Roman" w:cs="Times New Roman"/>
          <w:sz w:val="28"/>
          <w:szCs w:val="28"/>
        </w:rPr>
        <w:t>т</w:t>
      </w:r>
      <w:r w:rsidR="00F64952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DA52A1" w:rsidRPr="00DA52A1">
        <w:rPr>
          <w:rFonts w:ascii="Times New Roman" w:hAnsi="Times New Roman" w:cs="Times New Roman"/>
          <w:sz w:val="28"/>
          <w:szCs w:val="28"/>
        </w:rPr>
        <w:t>проект решения Мичуринского городского Совета депутатов «О вн</w:t>
      </w:r>
      <w:r w:rsidR="00DA52A1" w:rsidRPr="00DA52A1">
        <w:rPr>
          <w:rFonts w:ascii="Times New Roman" w:hAnsi="Times New Roman" w:cs="Times New Roman"/>
          <w:sz w:val="28"/>
          <w:szCs w:val="28"/>
        </w:rPr>
        <w:t>е</w:t>
      </w:r>
      <w:r w:rsidR="00DA52A1" w:rsidRPr="00DA52A1">
        <w:rPr>
          <w:rFonts w:ascii="Times New Roman" w:hAnsi="Times New Roman" w:cs="Times New Roman"/>
          <w:sz w:val="28"/>
          <w:szCs w:val="28"/>
        </w:rPr>
        <w:t>сении изменений в Устав города Мичуринска Тамбовской области».</w:t>
      </w:r>
    </w:p>
    <w:p w:rsidR="00F64952" w:rsidRDefault="00F64952" w:rsidP="00DA5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952" w:rsidRDefault="00F64952" w:rsidP="009311EC">
      <w:pPr>
        <w:rPr>
          <w:rFonts w:ascii="Times New Roman" w:hAnsi="Times New Roman" w:cs="Times New Roman"/>
          <w:sz w:val="28"/>
          <w:szCs w:val="28"/>
        </w:rPr>
      </w:pPr>
      <w:r w:rsidRPr="00F64952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–</w:t>
      </w:r>
      <w:r w:rsidR="005B7CDE">
        <w:rPr>
          <w:rFonts w:ascii="Times New Roman" w:hAnsi="Times New Roman" w:cs="Times New Roman"/>
          <w:sz w:val="28"/>
          <w:szCs w:val="28"/>
        </w:rPr>
        <w:t xml:space="preserve"> </w:t>
      </w:r>
      <w:r w:rsidR="00DA52A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</w:t>
      </w:r>
      <w:r w:rsidR="005B7CDE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11EC" w:rsidRDefault="009311EC" w:rsidP="009311EC">
      <w:pPr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A52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054"/>
        <w:gridCol w:w="2179"/>
      </w:tblGrid>
      <w:tr w:rsidR="00DA52A1" w:rsidRPr="00A83DB0" w:rsidTr="00A83DB0">
        <w:tc>
          <w:tcPr>
            <w:tcW w:w="7054" w:type="dxa"/>
            <w:shd w:val="clear" w:color="auto" w:fill="auto"/>
          </w:tcPr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  <w:p w:rsid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Мичуринского городского Совета </w:t>
            </w:r>
          </w:p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Тамбо</w:t>
            </w:r>
            <w:r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179" w:type="dxa"/>
            <w:shd w:val="clear" w:color="auto" w:fill="auto"/>
          </w:tcPr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52A1" w:rsidRPr="00A83DB0" w:rsidRDefault="00A83DB0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DA52A1" w:rsidRPr="00A83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Е.А.Золотарева </w:t>
            </w:r>
          </w:p>
        </w:tc>
      </w:tr>
    </w:tbl>
    <w:p w:rsidR="00DA52A1" w:rsidRPr="00A83DB0" w:rsidRDefault="00DA52A1" w:rsidP="00DA52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054"/>
        <w:gridCol w:w="2083"/>
      </w:tblGrid>
      <w:tr w:rsidR="00DA52A1" w:rsidRPr="00A83DB0" w:rsidTr="00A83DB0">
        <w:tc>
          <w:tcPr>
            <w:tcW w:w="7054" w:type="dxa"/>
            <w:shd w:val="clear" w:color="auto" w:fill="auto"/>
          </w:tcPr>
          <w:p w:rsidR="00DA52A1" w:rsidRPr="00A83DB0" w:rsidRDefault="00DA52A1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заседания </w:t>
            </w:r>
          </w:p>
        </w:tc>
        <w:tc>
          <w:tcPr>
            <w:tcW w:w="2083" w:type="dxa"/>
            <w:shd w:val="clear" w:color="auto" w:fill="auto"/>
          </w:tcPr>
          <w:p w:rsidR="00DA52A1" w:rsidRPr="00A83DB0" w:rsidRDefault="00A83DB0" w:rsidP="00DA5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Ю.А.</w:t>
            </w:r>
            <w:r w:rsidR="00DA52A1"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>Говор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A52A1" w:rsidRPr="00A83DB0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</w:p>
        </w:tc>
      </w:tr>
    </w:tbl>
    <w:p w:rsidR="00DA52A1" w:rsidRPr="00A83DB0" w:rsidRDefault="00DA52A1" w:rsidP="00DA52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83C" w:rsidRDefault="00E8083C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224" w:rsidRDefault="00557224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224" w:rsidRDefault="00557224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5B9" w:rsidRDefault="002855B9" w:rsidP="002855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55B9" w:rsidSect="0099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55B9"/>
    <w:rsid w:val="00005E76"/>
    <w:rsid w:val="002855B9"/>
    <w:rsid w:val="002D097B"/>
    <w:rsid w:val="00557224"/>
    <w:rsid w:val="005B7CDE"/>
    <w:rsid w:val="00697050"/>
    <w:rsid w:val="006A475B"/>
    <w:rsid w:val="006E17ED"/>
    <w:rsid w:val="00807157"/>
    <w:rsid w:val="00916CD9"/>
    <w:rsid w:val="009311EC"/>
    <w:rsid w:val="009903E7"/>
    <w:rsid w:val="00A23376"/>
    <w:rsid w:val="00A544D1"/>
    <w:rsid w:val="00A83DB0"/>
    <w:rsid w:val="00AA67F1"/>
    <w:rsid w:val="00C6091C"/>
    <w:rsid w:val="00D95792"/>
    <w:rsid w:val="00DA52A1"/>
    <w:rsid w:val="00E2273D"/>
    <w:rsid w:val="00E8083C"/>
    <w:rsid w:val="00F64952"/>
    <w:rsid w:val="00F91C1D"/>
    <w:rsid w:val="00FA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Крысанова Елена Анатольевна</dc:creator>
  <cp:lastModifiedBy>User</cp:lastModifiedBy>
  <cp:revision>4</cp:revision>
  <cp:lastPrinted>2024-12-19T07:50:00Z</cp:lastPrinted>
  <dcterms:created xsi:type="dcterms:W3CDTF">2025-02-12T09:54:00Z</dcterms:created>
  <dcterms:modified xsi:type="dcterms:W3CDTF">2025-02-12T11:04:00Z</dcterms:modified>
</cp:coreProperties>
</file>